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District Accountability Advisory Committee (DAAC) Agenda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January 24th, 2023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Peakview Hall 6-8 pm</w:t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38863" cy="148474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750" y="3046500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Purpose of D.A.A.C.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The law mandates that each school district has a District Accountability Advisory Committee to set and oversee goals and to address concerns about schools and the district as a whole. The DAAC meets monthly in Peakview Hall with representatives from each school, the district and the Board of Education.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District Initiatives for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38863" cy="148474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8863" cy="14847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Call Meeting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Last Meeting Minutes: 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Agenda: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Administration Update: </w:t>
      </w:r>
      <w:r w:rsidDel="00000000" w:rsidR="00000000" w:rsidRPr="00000000">
        <w:rPr>
          <w:rtl w:val="0"/>
        </w:rPr>
        <w:t xml:space="preserve">Lisa Fillo, Executive Director of Learning Services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Board Update: </w:t>
      </w:r>
      <w:r w:rsidDel="00000000" w:rsidR="00000000" w:rsidRPr="00000000">
        <w:rPr>
          <w:rtl w:val="0"/>
        </w:rPr>
        <w:t xml:space="preserve">Jamilynn D’Avola, Board of Education Director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color w:val="222222"/>
          <w:highlight w:val="white"/>
        </w:rPr>
      </w:pPr>
      <w:r w:rsidDel="00000000" w:rsidR="00000000" w:rsidRPr="00000000">
        <w:rPr>
          <w:b w:val="1"/>
          <w:rtl w:val="0"/>
        </w:rPr>
        <w:t xml:space="preserve">Presentations: </w:t>
      </w:r>
      <w:r w:rsidDel="00000000" w:rsidR="00000000" w:rsidRPr="00000000">
        <w:rPr>
          <w:rtl w:val="0"/>
        </w:rPr>
        <w:t xml:space="preserve">Lou Fletcher, </w:t>
      </w:r>
      <w:r w:rsidDel="00000000" w:rsidR="00000000" w:rsidRPr="00000000">
        <w:rPr>
          <w:color w:val="222222"/>
          <w:highlight w:val="white"/>
          <w:rtl w:val="0"/>
        </w:rPr>
        <w:t xml:space="preserve">Executive Director of Facilities &amp; Operations</w:t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i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SAC Reports: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It is perfectly okay to say you have no new information to report, this is an opportunity to update the DAAC </w:t>
      </w:r>
      <w:r w:rsidDel="00000000" w:rsidR="00000000" w:rsidRPr="00000000">
        <w:rPr>
          <w:highlight w:val="white"/>
          <w:rtl w:val="0"/>
        </w:rPr>
        <w:t xml:space="preserve">about what your SAC is doing, in terms of voting and special initiatives.</w:t>
      </w:r>
      <w:r w:rsidDel="00000000" w:rsidR="00000000" w:rsidRPr="00000000">
        <w:rPr>
          <w:rtl w:val="0"/>
        </w:rPr>
        <w:t xml:space="preserve"> Ex. Voted on the UIP, the last of our MLO money was spent on our playground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820"/>
        <w:gridCol w:w="5580"/>
        <w:tblGridChange w:id="0">
          <w:tblGrid>
            <w:gridCol w:w="1680"/>
            <w:gridCol w:w="2820"/>
            <w:gridCol w:w="5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Ellen McCluggage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Todd Blum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Paul Miller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Kirsten Davis-Kleinheksel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Erin Cox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Melanie Holts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Erin Pugh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Cassandra 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Karen Hobson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Michelle Wendt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Tiffany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Melissa Mayfield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David Rex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Maria Hoffman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Kathy Beadles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Huston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Tiffany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Robert Eggert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Kimberly Troup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Joanne Wheeler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LeErika Warren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Peter Candelaria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Janna Colburn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RMCA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Geoffrey 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Stephanie Krug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Shelly Demetrelis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Jennifer Scarselli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Brooke Erzen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Meg Pajtas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Brett Bateman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Gabriel Cardenas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SSAE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Sarah Dorflinger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VRHS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Sharon Smith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Hillary Douglas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Wendy Murphy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Charter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Kathleen Tavernier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 Elem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Cassi MacArthur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Home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Stuart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Samantha Keese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Subcommittee updates:</w:t>
      </w:r>
      <w:r w:rsidDel="00000000" w:rsidR="00000000" w:rsidRPr="00000000">
        <w:rPr>
          <w:i w:val="1"/>
          <w:rtl w:val="0"/>
        </w:rPr>
        <w:t xml:space="preserve"> Please be ready to share with the group what your subcommittee does and when they will meet throughout the year!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ByLaws</w:t>
      </w:r>
      <w:r w:rsidDel="00000000" w:rsidR="00000000" w:rsidRPr="00000000">
        <w:rPr>
          <w:rtl w:val="0"/>
        </w:rPr>
        <w:t xml:space="preserve"> will meet as needed.</w:t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Family Engagement</w:t>
      </w:r>
      <w:r w:rsidDel="00000000" w:rsidR="00000000" w:rsidRPr="00000000">
        <w:rPr>
          <w:rtl w:val="0"/>
        </w:rPr>
        <w:t xml:space="preserve"> - 5:15 pm in Room 122 (Karen Parks)</w:t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Continuous Improvement Planning</w:t>
      </w:r>
      <w:r w:rsidDel="00000000" w:rsidR="00000000" w:rsidRPr="00000000">
        <w:rPr>
          <w:rtl w:val="0"/>
        </w:rPr>
        <w:t xml:space="preserve"> - 5:15 in the Excellence Lab (Lisa Fillo)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Charter</w:t>
      </w:r>
      <w:r w:rsidDel="00000000" w:rsidR="00000000" w:rsidRPr="00000000">
        <w:rPr>
          <w:rtl w:val="0"/>
        </w:rPr>
        <w:t xml:space="preserve"> - will meet as needed to review charter applications throughout the school year (Kathleen Tavernier/Andy Franko)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Budget/MLO</w:t>
      </w:r>
      <w:r w:rsidDel="00000000" w:rsidR="00000000" w:rsidRPr="00000000">
        <w:rPr>
          <w:rtl w:val="0"/>
        </w:rPr>
        <w:t xml:space="preserve"> - 4:30pm in PeakView Hall (Heather Diaz)</w:t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Unfinished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SAC Meeting Dates for 22-23</w:t>
      </w:r>
    </w:p>
    <w:p w:rsidR="00000000" w:rsidDel="00000000" w:rsidP="00000000" w:rsidRDefault="00000000" w:rsidRPr="00000000" w14:paraId="0000009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Add your SAC meeting dates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Post on your School Accountability Committee Page (dates, agenda and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New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Financial Area Emphasis 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Last Year’s Financial Area Emphasis</w:t>
        </w:r>
      </w:hyperlink>
      <w:r w:rsidDel="00000000" w:rsidR="00000000" w:rsidRPr="00000000">
        <w:rPr>
          <w:rtl w:val="0"/>
        </w:rPr>
        <w:t xml:space="preserve"> List for 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CDE Virtual SAC Trainings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Future Business: </w:t>
      </w:r>
    </w:p>
    <w:p w:rsidR="00000000" w:rsidDel="00000000" w:rsidP="00000000" w:rsidRDefault="00000000" w:rsidRPr="00000000" w14:paraId="000000A5">
      <w:pPr>
        <w:pageBreakBefore w:val="0"/>
        <w:numPr>
          <w:ilvl w:val="0"/>
          <w:numId w:val="5"/>
        </w:numPr>
        <w:ind w:left="720" w:hanging="360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  <w:t xml:space="preserve">Curriculum Discussion</w:t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Technology: Devices, Implementation, Infrastructure</w:t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Grants </w:t>
      </w:r>
    </w:p>
    <w:p w:rsidR="00000000" w:rsidDel="00000000" w:rsidP="00000000" w:rsidRDefault="00000000" w:rsidRPr="00000000" w14:paraId="000000A8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MOY Data</w:t>
      </w:r>
    </w:p>
    <w:p w:rsidR="00000000" w:rsidDel="00000000" w:rsidP="00000000" w:rsidRDefault="00000000" w:rsidRPr="00000000" w14:paraId="000000A9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Adjournment: </w:t>
      </w:r>
    </w:p>
    <w:p w:rsidR="00000000" w:rsidDel="00000000" w:rsidP="00000000" w:rsidRDefault="00000000" w:rsidRPr="00000000" w14:paraId="000000AC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22-23 DAAC Dates</w:t>
      </w:r>
      <w:r w:rsidDel="00000000" w:rsidR="00000000" w:rsidRPr="00000000">
        <w:rPr>
          <w:rtl w:val="0"/>
        </w:rPr>
        <w:t xml:space="preserve">: February 21st, March 14th, April 18th, </w:t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  <w:t xml:space="preserve">May 9th</w:t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22-23 DAAC Agenda Setting Meetings:</w:t>
      </w:r>
      <w:r w:rsidDel="00000000" w:rsidR="00000000" w:rsidRPr="00000000">
        <w:rPr>
          <w:rtl w:val="0"/>
        </w:rPr>
        <w:t xml:space="preserve"> February 7th, February 28th (for March meeting), April 4th, April 25th (for May meeting)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pageBreakBefore w:val="0"/>
      <w:jc w:val="center"/>
      <w:rPr>
        <w:b w:val="1"/>
        <w:highlight w:val="yellow"/>
      </w:rPr>
    </w:pPr>
    <w:r w:rsidDel="00000000" w:rsidR="00000000" w:rsidRPr="00000000">
      <w:rPr>
        <w:b w:val="1"/>
        <w:rtl w:val="0"/>
      </w:rPr>
      <w:t xml:space="preserve">Next meeting: February 21st, 2023 in person at Peakview Hall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de.state.co.us/familyengagement/sacdacnetworking" TargetMode="External"/><Relationship Id="rId10" Type="http://schemas.openxmlformats.org/officeDocument/2006/relationships/hyperlink" Target="https://docs.google.com/presentation/d/15GwKKYQHkWTC0GcWbTkKsfS-BpNbUPDFyTBX5di6sW8/edit?usp=sharin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ocs.google.com/presentation/d/1px3bgZV6_S6aXXbMG4p_9wa4ogVgG46isvm46cjTgCc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macarthur@d49.org" TargetMode="External"/><Relationship Id="rId8" Type="http://schemas.openxmlformats.org/officeDocument/2006/relationships/hyperlink" Target="https://docs.google.com/spreadsheets/d/1fVdUUfW8VFzPGBNdS8omFKMzrvxGMYf_1HcBCdeHhGo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