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607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 w:rsidRPr="0069048F">
        <w:rPr>
          <w:rFonts w:ascii="Comic Sans MS" w:hAnsi="Comic Sans MS"/>
          <w:b/>
          <w:sz w:val="24"/>
          <w:szCs w:val="24"/>
        </w:rPr>
        <w:t>Allies SAC (School Accountability Committee)</w:t>
      </w:r>
    </w:p>
    <w:p w:rsidR="0069048F" w:rsidRPr="0069048F" w:rsidRDefault="0069048F" w:rsidP="00ED1670">
      <w:pPr>
        <w:jc w:val="center"/>
        <w:rPr>
          <w:rFonts w:ascii="Comic Sans MS" w:hAnsi="Comic Sans MS"/>
          <w:b/>
          <w:sz w:val="24"/>
          <w:szCs w:val="24"/>
        </w:rPr>
      </w:pPr>
      <w:r w:rsidRPr="0069048F">
        <w:rPr>
          <w:rFonts w:ascii="Comic Sans MS" w:hAnsi="Comic Sans MS"/>
          <w:b/>
          <w:sz w:val="24"/>
          <w:szCs w:val="24"/>
        </w:rPr>
        <w:t xml:space="preserve">Minutes for </w:t>
      </w:r>
      <w:r w:rsidR="00D63710">
        <w:rPr>
          <w:rFonts w:ascii="Comic Sans MS" w:hAnsi="Comic Sans MS"/>
          <w:b/>
          <w:sz w:val="24"/>
          <w:szCs w:val="24"/>
        </w:rPr>
        <w:t>01</w:t>
      </w:r>
      <w:r w:rsidRPr="0069048F">
        <w:rPr>
          <w:rFonts w:ascii="Comic Sans MS" w:hAnsi="Comic Sans MS"/>
          <w:b/>
          <w:sz w:val="24"/>
          <w:szCs w:val="24"/>
        </w:rPr>
        <w:t>/</w:t>
      </w:r>
      <w:r w:rsidR="00D63710">
        <w:rPr>
          <w:rFonts w:ascii="Comic Sans MS" w:hAnsi="Comic Sans MS"/>
          <w:b/>
          <w:sz w:val="24"/>
          <w:szCs w:val="24"/>
        </w:rPr>
        <w:t>18</w:t>
      </w:r>
      <w:r w:rsidRPr="0069048F">
        <w:rPr>
          <w:rFonts w:ascii="Comic Sans MS" w:hAnsi="Comic Sans MS"/>
          <w:b/>
          <w:sz w:val="24"/>
          <w:szCs w:val="24"/>
        </w:rPr>
        <w:t>/201</w:t>
      </w:r>
      <w:r w:rsidR="00D63710">
        <w:rPr>
          <w:rFonts w:ascii="Comic Sans MS" w:hAnsi="Comic Sans MS"/>
          <w:b/>
          <w:sz w:val="24"/>
          <w:szCs w:val="24"/>
        </w:rPr>
        <w:t>8</w:t>
      </w:r>
    </w:p>
    <w:p w:rsidR="0069048F" w:rsidRDefault="002672E2">
      <w:r>
        <w:t>In Attendance</w:t>
      </w:r>
      <w:r w:rsidR="0069048F">
        <w:t>: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Director (or designee) – Rebecca Thompson</w:t>
      </w:r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 xml:space="preserve">Chairperson (parent) – Jenny </w:t>
      </w:r>
      <w:proofErr w:type="spellStart"/>
      <w:r>
        <w:t>Betzmer</w:t>
      </w:r>
      <w:proofErr w:type="spellEnd"/>
    </w:p>
    <w:p w:rsidR="0069048F" w:rsidRDefault="0069048F" w:rsidP="00ED1670">
      <w:pPr>
        <w:pStyle w:val="ListParagraph"/>
        <w:numPr>
          <w:ilvl w:val="0"/>
          <w:numId w:val="2"/>
        </w:numPr>
      </w:pPr>
      <w:r>
        <w:t>Secretary &amp; Community Representative – Pat Claman</w:t>
      </w:r>
    </w:p>
    <w:p w:rsidR="0069048F" w:rsidRDefault="00746297" w:rsidP="00ED1670">
      <w:pPr>
        <w:pStyle w:val="ListParagraph"/>
        <w:numPr>
          <w:ilvl w:val="0"/>
          <w:numId w:val="2"/>
        </w:numPr>
      </w:pPr>
      <w:r>
        <w:t>Parent &amp; PTA Representative</w:t>
      </w:r>
      <w:r w:rsidR="0069048F">
        <w:t xml:space="preserve"> – Corina Martin</w:t>
      </w:r>
    </w:p>
    <w:p w:rsidR="00BA0611" w:rsidRDefault="00BA0611" w:rsidP="00ED1670">
      <w:pPr>
        <w:pStyle w:val="ListParagraph"/>
        <w:numPr>
          <w:ilvl w:val="0"/>
          <w:numId w:val="2"/>
        </w:numPr>
      </w:pPr>
      <w:r>
        <w:t>Parent  - Misty Hull</w:t>
      </w:r>
    </w:p>
    <w:p w:rsidR="0069048F" w:rsidRDefault="0069048F" w:rsidP="0069048F"/>
    <w:p w:rsidR="00973C73" w:rsidRDefault="00973C73" w:rsidP="00ED1670">
      <w:r>
        <w:t>Introductions</w:t>
      </w:r>
      <w:r w:rsidR="00317687">
        <w:t>:</w:t>
      </w:r>
    </w:p>
    <w:p w:rsidR="00ED1670" w:rsidRDefault="00973C73" w:rsidP="00ED1670">
      <w:r>
        <w:t>New Business:</w:t>
      </w:r>
    </w:p>
    <w:p w:rsidR="00ED1670" w:rsidRDefault="00F5088D" w:rsidP="00ED1670">
      <w:pPr>
        <w:pStyle w:val="ListParagraph"/>
        <w:numPr>
          <w:ilvl w:val="0"/>
          <w:numId w:val="3"/>
        </w:numPr>
      </w:pPr>
      <w:r>
        <w:t>Discussion of Budget Priorities for DAAC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Dr</w:t>
      </w:r>
      <w:r w:rsidR="00BA0611">
        <w:t>.</w:t>
      </w:r>
      <w:r>
        <w:t xml:space="preserve"> Pickering pays for some of the Allies budget with zone money as we are getting started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Is Allies eligible for MLO money (3A &amp; 3B)?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Review spending printout from Rebecca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Rebecca recommended several items the SAC membership concurred</w:t>
      </w:r>
    </w:p>
    <w:p w:rsidR="00F5088D" w:rsidRDefault="00F5088D" w:rsidP="00F5088D">
      <w:pPr>
        <w:pStyle w:val="ListParagraph"/>
        <w:numPr>
          <w:ilvl w:val="0"/>
          <w:numId w:val="3"/>
        </w:numPr>
      </w:pPr>
      <w:r>
        <w:t>Budget Priorities are as follows with no particular order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Sound System for Each classroom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Professional Development (Conferences and Intervention training)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Intervention Curriculum (specific to Allies unique student population)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Discovery Support (Art, Music, PE, and physical activity)</w:t>
      </w:r>
    </w:p>
    <w:p w:rsidR="00F5088D" w:rsidRDefault="00F5088D" w:rsidP="00F5088D">
      <w:pPr>
        <w:pStyle w:val="ListParagraph"/>
        <w:numPr>
          <w:ilvl w:val="1"/>
          <w:numId w:val="3"/>
        </w:numPr>
      </w:pPr>
      <w:r>
        <w:t>Paraprofessional support for each classroom</w:t>
      </w:r>
    </w:p>
    <w:p w:rsidR="00ED1670" w:rsidRDefault="00ED1670" w:rsidP="00ED1670">
      <w:r>
        <w:t>Future Dates &amp; times (from 5-6)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February 15, 2018</w:t>
      </w:r>
    </w:p>
    <w:p w:rsidR="00ED1670" w:rsidRDefault="00ED1670" w:rsidP="00ED1670">
      <w:pPr>
        <w:pStyle w:val="ListParagraph"/>
        <w:numPr>
          <w:ilvl w:val="0"/>
          <w:numId w:val="4"/>
        </w:numPr>
      </w:pPr>
      <w:r>
        <w:t>Tuesday, May 3, 2018</w:t>
      </w:r>
    </w:p>
    <w:p w:rsidR="00ED1670" w:rsidRDefault="00ED1670" w:rsidP="00ED1670"/>
    <w:sectPr w:rsidR="00ED16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A4B44"/>
    <w:multiLevelType w:val="hybridMultilevel"/>
    <w:tmpl w:val="6BCAA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15296"/>
    <w:multiLevelType w:val="hybridMultilevel"/>
    <w:tmpl w:val="29AAD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E4059"/>
    <w:multiLevelType w:val="hybridMultilevel"/>
    <w:tmpl w:val="90E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D571C"/>
    <w:multiLevelType w:val="hybridMultilevel"/>
    <w:tmpl w:val="22A0C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48F"/>
    <w:rsid w:val="00141E6E"/>
    <w:rsid w:val="002672E2"/>
    <w:rsid w:val="002E66F6"/>
    <w:rsid w:val="00317687"/>
    <w:rsid w:val="003F744C"/>
    <w:rsid w:val="0069048F"/>
    <w:rsid w:val="006D1E0E"/>
    <w:rsid w:val="00746297"/>
    <w:rsid w:val="008D36BD"/>
    <w:rsid w:val="00973C73"/>
    <w:rsid w:val="009D42C8"/>
    <w:rsid w:val="00AF02F3"/>
    <w:rsid w:val="00BA0611"/>
    <w:rsid w:val="00C86BDC"/>
    <w:rsid w:val="00D50564"/>
    <w:rsid w:val="00D63710"/>
    <w:rsid w:val="00ED1670"/>
    <w:rsid w:val="00F5088D"/>
    <w:rsid w:val="00FB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36787-C63F-4400-980E-D3430942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04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Claman</dc:creator>
  <cp:keywords/>
  <dc:description/>
  <cp:lastModifiedBy>Sandra Esparsen</cp:lastModifiedBy>
  <cp:revision>2</cp:revision>
  <dcterms:created xsi:type="dcterms:W3CDTF">2018-05-07T20:40:00Z</dcterms:created>
  <dcterms:modified xsi:type="dcterms:W3CDTF">2018-05-07T20:40:00Z</dcterms:modified>
</cp:coreProperties>
</file>