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5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457"/>
      </w:tblGrid>
      <w:tr w:rsidR="00692703" w:rsidRPr="00CF1A49" w14:paraId="25CC061D" w14:textId="77777777" w:rsidTr="00A44D32">
        <w:trPr>
          <w:trHeight w:hRule="exact" w:val="1686"/>
        </w:trPr>
        <w:tc>
          <w:tcPr>
            <w:tcW w:w="9458" w:type="dxa"/>
            <w:tcMar>
              <w:top w:w="0" w:type="dxa"/>
              <w:bottom w:w="0" w:type="dxa"/>
            </w:tcMar>
          </w:tcPr>
          <w:p w14:paraId="27425387" w14:textId="7E7E4F7E" w:rsidR="00692703" w:rsidRPr="00C513C5" w:rsidRDefault="00706BE5" w:rsidP="00913946">
            <w:pPr>
              <w:pStyle w:val="Title"/>
              <w:rPr>
                <w:color w:val="000000" w:themeColor="text1"/>
                <w:sz w:val="60"/>
                <w:szCs w:val="60"/>
              </w:rPr>
            </w:pPr>
            <w:r w:rsidRPr="00C513C5">
              <w:rPr>
                <w:color w:val="000000" w:themeColor="text1"/>
                <w:sz w:val="60"/>
                <w:szCs w:val="60"/>
              </w:rPr>
              <w:t>Remington</w:t>
            </w:r>
            <w:r w:rsidR="00692703" w:rsidRPr="00C513C5">
              <w:rPr>
                <w:color w:val="000000" w:themeColor="text1"/>
                <w:sz w:val="60"/>
                <w:szCs w:val="60"/>
              </w:rPr>
              <w:t xml:space="preserve"> </w:t>
            </w:r>
            <w:r w:rsidRPr="00C513C5">
              <w:rPr>
                <w:b/>
                <w:bCs/>
                <w:color w:val="000000" w:themeColor="text1"/>
                <w:sz w:val="60"/>
                <w:szCs w:val="60"/>
              </w:rPr>
              <w:t>Engagement</w:t>
            </w:r>
          </w:p>
          <w:p w14:paraId="368B331E" w14:textId="7B268E5A" w:rsidR="00692703" w:rsidRPr="00C513C5" w:rsidRDefault="00706BE5" w:rsidP="00913946">
            <w:pPr>
              <w:pStyle w:val="ContactInfo"/>
              <w:contextualSpacing w:val="0"/>
              <w:rPr>
                <w:i/>
                <w:iCs/>
                <w:color w:val="000000" w:themeColor="text1"/>
              </w:rPr>
            </w:pPr>
            <w:r w:rsidRPr="00C513C5">
              <w:rPr>
                <w:i/>
                <w:iCs/>
                <w:color w:val="000000" w:themeColor="text1"/>
              </w:rPr>
              <w:t>The School Accountability Committee</w:t>
            </w:r>
          </w:p>
          <w:p w14:paraId="1534CDE8" w14:textId="1AFEFEDB" w:rsidR="00692703" w:rsidRPr="00CF1A49" w:rsidRDefault="00706BE5" w:rsidP="00913946">
            <w:pPr>
              <w:pStyle w:val="ContactInfoEmphasis"/>
              <w:contextualSpacing w:val="0"/>
            </w:pPr>
            <w:r w:rsidRPr="005F78F9">
              <w:rPr>
                <w:color w:val="B11F35" w:themeColor="accent3"/>
              </w:rPr>
              <w:t xml:space="preserve">Remington Elementary School: </w:t>
            </w:r>
            <w:r w:rsidR="003C7B47">
              <w:rPr>
                <w:color w:val="B11F35" w:themeColor="accent3"/>
              </w:rPr>
              <w:t>May</w:t>
            </w:r>
            <w:r w:rsidRPr="005F78F9">
              <w:rPr>
                <w:color w:val="B11F35" w:themeColor="accent3"/>
              </w:rPr>
              <w:t xml:space="preserve"> </w:t>
            </w:r>
            <w:r w:rsidR="003C7B47">
              <w:rPr>
                <w:color w:val="B11F35" w:themeColor="accent3"/>
              </w:rPr>
              <w:t>5</w:t>
            </w:r>
            <w:r w:rsidRPr="005F78F9">
              <w:rPr>
                <w:color w:val="B11F35" w:themeColor="accent3"/>
                <w:vertAlign w:val="superscript"/>
              </w:rPr>
              <w:t>th</w:t>
            </w:r>
            <w:r w:rsidRPr="005F78F9">
              <w:rPr>
                <w:color w:val="B11F35" w:themeColor="accent3"/>
              </w:rPr>
              <w:t>, 20</w:t>
            </w:r>
            <w:r w:rsidR="003C7B47">
              <w:rPr>
                <w:color w:val="B11F35" w:themeColor="accent3"/>
              </w:rPr>
              <w:t>20</w:t>
            </w:r>
            <w:r w:rsidRPr="005F78F9">
              <w:rPr>
                <w:color w:val="B11F35" w:themeColor="accent3"/>
              </w:rPr>
              <w:t xml:space="preserve"> 5</w:t>
            </w:r>
            <w:r w:rsidR="005F78F9" w:rsidRPr="005F78F9">
              <w:rPr>
                <w:color w:val="B11F35" w:themeColor="accent3"/>
              </w:rPr>
              <w:t xml:space="preserve"> </w:t>
            </w:r>
            <w:r w:rsidRPr="005F78F9">
              <w:rPr>
                <w:color w:val="B11F35" w:themeColor="accent3"/>
              </w:rPr>
              <w:t xml:space="preserve">pm </w:t>
            </w:r>
          </w:p>
        </w:tc>
      </w:tr>
      <w:tr w:rsidR="005579C9" w:rsidRPr="00CF1A49" w14:paraId="42D5B209" w14:textId="77777777" w:rsidTr="00A44D32">
        <w:trPr>
          <w:trHeight w:hRule="exact" w:val="64"/>
        </w:trPr>
        <w:tc>
          <w:tcPr>
            <w:tcW w:w="9458" w:type="dxa"/>
            <w:tcMar>
              <w:top w:w="0" w:type="dxa"/>
              <w:bottom w:w="0" w:type="dxa"/>
            </w:tcMar>
          </w:tcPr>
          <w:p w14:paraId="1F134F4B" w14:textId="77777777" w:rsidR="005579C9" w:rsidRDefault="005579C9" w:rsidP="005579C9"/>
        </w:tc>
      </w:tr>
    </w:tbl>
    <w:p w14:paraId="174EB2D1" w14:textId="17ED2E6A" w:rsidR="005579C9" w:rsidRPr="00C513C5" w:rsidRDefault="00706BE5" w:rsidP="005579C9">
      <w:pPr>
        <w:pStyle w:val="Header"/>
        <w:rPr>
          <w:color w:val="000000" w:themeColor="text1"/>
          <w:sz w:val="28"/>
          <w:szCs w:val="24"/>
          <w:u w:val="single"/>
        </w:rPr>
      </w:pPr>
      <w:r w:rsidRPr="00C513C5">
        <w:rPr>
          <w:color w:val="000000" w:themeColor="text1"/>
          <w:sz w:val="28"/>
          <w:szCs w:val="24"/>
          <w:u w:val="single"/>
        </w:rPr>
        <w:t xml:space="preserve">Purpose of Remington Engagement: </w:t>
      </w:r>
    </w:p>
    <w:p w14:paraId="5CFC1C35" w14:textId="77777777" w:rsidR="003E58EE" w:rsidRPr="00C513C5" w:rsidRDefault="003E58EE" w:rsidP="003E58EE">
      <w:pPr>
        <w:jc w:val="center"/>
        <w:rPr>
          <w:rFonts w:ascii="Century Schoolbook" w:hAnsi="Century Schoolbook"/>
          <w:i/>
          <w:iCs/>
          <w:color w:val="000000" w:themeColor="text1"/>
          <w:szCs w:val="24"/>
        </w:rPr>
      </w:pPr>
    </w:p>
    <w:p w14:paraId="6A4EE3CB" w14:textId="5E0D79B1" w:rsidR="003E58EE" w:rsidRPr="00C513C5" w:rsidRDefault="00C513C5" w:rsidP="003E58EE">
      <w:pPr>
        <w:jc w:val="center"/>
        <w:rPr>
          <w:rFonts w:ascii="Century Schoolbook" w:hAnsi="Century Schoolbook"/>
          <w:i/>
          <w:iCs/>
          <w:color w:val="000000" w:themeColor="text1"/>
          <w:szCs w:val="24"/>
        </w:rPr>
      </w:pPr>
      <w:r w:rsidRPr="00C513C5">
        <w:rPr>
          <w:rFonts w:ascii="Century Schoolbook" w:hAnsi="Century Schoolbook"/>
          <w:i/>
          <w:iCs/>
          <w:color w:val="000000" w:themeColor="text1"/>
        </w:rPr>
        <w:t xml:space="preserve">Caregivers, parents, and school personnel </w:t>
      </w:r>
      <w:r w:rsidRPr="00C513C5">
        <w:rPr>
          <w:rFonts w:ascii="Century Schoolbook" w:hAnsi="Century Schoolbook"/>
          <w:i/>
          <w:iCs/>
          <w:color w:val="000000" w:themeColor="text1"/>
          <w:szCs w:val="24"/>
        </w:rPr>
        <w:t>d</w:t>
      </w:r>
      <w:r w:rsidR="003E58EE" w:rsidRPr="00C513C5">
        <w:rPr>
          <w:rFonts w:ascii="Century Schoolbook" w:hAnsi="Century Schoolbook"/>
          <w:i/>
          <w:iCs/>
          <w:color w:val="000000" w:themeColor="text1"/>
          <w:szCs w:val="24"/>
        </w:rPr>
        <w:t>edicated to ensuring the equ</w:t>
      </w:r>
      <w:r w:rsidR="00DC7E13">
        <w:rPr>
          <w:rFonts w:ascii="Century Schoolbook" w:hAnsi="Century Schoolbook"/>
          <w:i/>
          <w:iCs/>
          <w:color w:val="000000" w:themeColor="text1"/>
          <w:szCs w:val="24"/>
        </w:rPr>
        <w:t>ality</w:t>
      </w:r>
      <w:r w:rsidR="003E58EE" w:rsidRPr="00C513C5">
        <w:rPr>
          <w:rFonts w:ascii="Century Schoolbook" w:hAnsi="Century Schoolbook"/>
          <w:i/>
          <w:iCs/>
          <w:color w:val="000000" w:themeColor="text1"/>
          <w:szCs w:val="24"/>
        </w:rPr>
        <w:t xml:space="preserve"> of academic, socioemotional, and physical success of every student at Remington Elementary by helping to unify the voices of all internal and external stakeholders in a supportive and caring environment.</w:t>
      </w:r>
    </w:p>
    <w:p w14:paraId="412EB6E5" w14:textId="77777777"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14:paraId="358E244A" w14:textId="77777777" w:rsidTr="00BB7E51">
        <w:trPr>
          <w:trHeight w:val="8914"/>
        </w:trPr>
        <w:tc>
          <w:tcPr>
            <w:tcW w:w="9290" w:type="dxa"/>
          </w:tcPr>
          <w:p w14:paraId="6F55ACCF" w14:textId="1A1E497B" w:rsidR="005579C9" w:rsidRPr="005F78F9" w:rsidRDefault="003E58EE" w:rsidP="00BB7E51">
            <w:pPr>
              <w:pStyle w:val="Heading2"/>
              <w:outlineLvl w:val="1"/>
              <w:rPr>
                <w:color w:val="B11F35" w:themeColor="accent3"/>
              </w:rPr>
            </w:pPr>
            <w:r w:rsidRPr="005F78F9">
              <w:rPr>
                <w:color w:val="B11F35" w:themeColor="accent3"/>
                <w:sz w:val="32"/>
                <w:szCs w:val="32"/>
                <w:u w:val="single"/>
              </w:rPr>
              <w:t>AGENDA</w:t>
            </w:r>
            <w:r w:rsidRPr="005F78F9">
              <w:rPr>
                <w:color w:val="B11F35" w:themeColor="accent3"/>
              </w:rPr>
              <w:t xml:space="preserve">: </w:t>
            </w:r>
          </w:p>
          <w:p w14:paraId="44D374E3" w14:textId="77777777" w:rsidR="005579C9" w:rsidRPr="00A44D32" w:rsidRDefault="005579C9" w:rsidP="005579C9">
            <w:pPr>
              <w:pStyle w:val="Header"/>
              <w:rPr>
                <w:sz w:val="2"/>
                <w:szCs w:val="2"/>
              </w:rPr>
            </w:pPr>
          </w:p>
          <w:p w14:paraId="7F3813AF" w14:textId="28493972" w:rsidR="005579C9" w:rsidRPr="00C513C5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Call to Order:</w:t>
            </w:r>
            <w:r w:rsidRPr="00C513C5">
              <w:rPr>
                <w:color w:val="000000" w:themeColor="text1"/>
              </w:rPr>
              <w:t xml:space="preserve"> </w:t>
            </w:r>
          </w:p>
          <w:p w14:paraId="1C2D877C" w14:textId="313D77E5" w:rsidR="003E58EE" w:rsidRPr="00C513C5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Community Circle/Introductions:</w:t>
            </w:r>
            <w:r w:rsidRPr="00C513C5">
              <w:rPr>
                <w:color w:val="000000" w:themeColor="text1"/>
              </w:rPr>
              <w:t xml:space="preserve"> </w:t>
            </w:r>
          </w:p>
          <w:p w14:paraId="1E2D5420" w14:textId="076AD18D" w:rsidR="003E58EE" w:rsidRPr="00C513C5" w:rsidRDefault="003E58EE" w:rsidP="005579C9">
            <w:pPr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Approval of Agenda:</w:t>
            </w:r>
            <w:r w:rsidRPr="00C513C5">
              <w:rPr>
                <w:color w:val="000000" w:themeColor="text1"/>
              </w:rPr>
              <w:t xml:space="preserve"> </w:t>
            </w:r>
          </w:p>
          <w:p w14:paraId="25581E02" w14:textId="0FD9BD03" w:rsidR="005579C9" w:rsidRPr="00C513C5" w:rsidRDefault="005579C9" w:rsidP="005579C9">
            <w:pPr>
              <w:rPr>
                <w:color w:val="000000" w:themeColor="text1"/>
                <w:sz w:val="12"/>
                <w:szCs w:val="10"/>
              </w:rPr>
            </w:pPr>
          </w:p>
          <w:p w14:paraId="738373BE" w14:textId="04571926" w:rsidR="003B7213" w:rsidRDefault="003B7213" w:rsidP="003B7213">
            <w:pPr>
              <w:pStyle w:val="ListBullet"/>
              <w:numPr>
                <w:ilvl w:val="0"/>
                <w:numId w:val="0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>Unfinished Business:</w:t>
            </w:r>
            <w:r w:rsidRPr="00C513C5">
              <w:rPr>
                <w:color w:val="000000" w:themeColor="text1"/>
              </w:rPr>
              <w:t xml:space="preserve"> </w:t>
            </w:r>
          </w:p>
          <w:p w14:paraId="1C6C8260" w14:textId="4CD43B16" w:rsidR="008F216A" w:rsidRPr="00C513C5" w:rsidRDefault="008F216A" w:rsidP="008F216A">
            <w:pPr>
              <w:pStyle w:val="ListBullet"/>
              <w:numPr>
                <w:ilvl w:val="0"/>
                <w:numId w:val="16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 Representatives for Grades in 2020-2021 to include on SAC Roster</w:t>
            </w:r>
          </w:p>
          <w:p w14:paraId="45FE6E15" w14:textId="7499EF47" w:rsidR="003B7213" w:rsidRPr="00C513C5" w:rsidRDefault="003B7213" w:rsidP="003B7213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New Business: </w:t>
            </w:r>
          </w:p>
          <w:p w14:paraId="793318FE" w14:textId="5B6ACFB4" w:rsidR="00A53C3A" w:rsidRDefault="00A53C3A" w:rsidP="00A44D32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E-learning Update-</w:t>
            </w:r>
            <w:proofErr w:type="spellStart"/>
            <w:r>
              <w:rPr>
                <w:color w:val="000000" w:themeColor="text1"/>
              </w:rPr>
              <w:t>Fillo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7557E421" w14:textId="5E583697" w:rsidR="00DC7E13" w:rsidRDefault="008F216A" w:rsidP="00A44D32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Monthly Meeting topics:</w:t>
            </w:r>
          </w:p>
          <w:p w14:paraId="683274AE" w14:textId="1C79F767" w:rsidR="008F216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bookmarkStart w:id="0" w:name="_Hlk39492865"/>
            <w:r w:rsidRPr="005316EA">
              <w:rPr>
                <w:b/>
                <w:bCs/>
                <w:color w:val="000000" w:themeColor="text1"/>
              </w:rPr>
              <w:t>August:</w:t>
            </w:r>
            <w:r>
              <w:rPr>
                <w:color w:val="000000" w:themeColor="text1"/>
              </w:rPr>
              <w:t xml:space="preserve"> Board members elected by majority vote, present/change/approve Bylaws.</w:t>
            </w:r>
          </w:p>
          <w:p w14:paraId="0E14DA86" w14:textId="6F46BF1A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September:</w:t>
            </w:r>
            <w:r>
              <w:rPr>
                <w:color w:val="000000" w:themeColor="text1"/>
              </w:rPr>
              <w:t xml:space="preserve"> All Zone Meeting-UIP brief presentation, Secret ballot about what SAC should focus on for the upcoming school year. </w:t>
            </w:r>
          </w:p>
          <w:p w14:paraId="081E4AAD" w14:textId="3705FBB1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October:</w:t>
            </w:r>
            <w:r>
              <w:rPr>
                <w:color w:val="000000" w:themeColor="text1"/>
              </w:rPr>
              <w:t xml:space="preserve"> UIP Breakdown/Review</w:t>
            </w:r>
          </w:p>
          <w:p w14:paraId="7B95804D" w14:textId="627EBFE5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November:</w:t>
            </w:r>
            <w:r>
              <w:rPr>
                <w:color w:val="000000" w:themeColor="text1"/>
              </w:rPr>
              <w:t xml:space="preserve"> Zone Leader meeting (longer meeting)</w:t>
            </w:r>
          </w:p>
          <w:p w14:paraId="33949706" w14:textId="5119BF20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December:</w:t>
            </w:r>
            <w:r>
              <w:rPr>
                <w:color w:val="000000" w:themeColor="text1"/>
              </w:rPr>
              <w:t xml:space="preserve"> Results from Parent Satisfaction Survey and Employee Engagement Survey. </w:t>
            </w:r>
          </w:p>
          <w:p w14:paraId="63C61CC5" w14:textId="7C6D08D1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January:</w:t>
            </w:r>
            <w:r>
              <w:rPr>
                <w:color w:val="000000" w:themeColor="text1"/>
              </w:rPr>
              <w:t xml:space="preserve"> All Zone Meeting, UIP approval, Fiscal Area Emphasis List (FEAL) created (required by DAAC) (created based on secret ballot results, parent and employee survey results, zone leader meeting, and UIP). </w:t>
            </w:r>
          </w:p>
          <w:p w14:paraId="0AEB2CDF" w14:textId="79C0D032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February:</w:t>
            </w:r>
            <w:r>
              <w:rPr>
                <w:color w:val="000000" w:themeColor="text1"/>
              </w:rPr>
              <w:t xml:space="preserve"> Any unfinished business. </w:t>
            </w:r>
          </w:p>
          <w:p w14:paraId="75000453" w14:textId="0E1E591E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March:</w:t>
            </w:r>
            <w:r>
              <w:rPr>
                <w:color w:val="000000" w:themeColor="text1"/>
              </w:rPr>
              <w:t xml:space="preserve"> All zone leader meeting (if needed).</w:t>
            </w:r>
          </w:p>
          <w:p w14:paraId="3D4D9875" w14:textId="528D0C73" w:rsidR="005316EA" w:rsidRDefault="005316EA" w:rsidP="008F216A">
            <w:pPr>
              <w:pStyle w:val="ListBullet"/>
              <w:numPr>
                <w:ilvl w:val="1"/>
                <w:numId w:val="14"/>
              </w:numPr>
              <w:contextualSpacing w:val="0"/>
              <w:rPr>
                <w:color w:val="000000" w:themeColor="text1"/>
              </w:rPr>
            </w:pPr>
            <w:r w:rsidRPr="005316EA">
              <w:rPr>
                <w:b/>
                <w:bCs/>
                <w:color w:val="000000" w:themeColor="text1"/>
              </w:rPr>
              <w:t>April/May:</w:t>
            </w:r>
            <w:r>
              <w:rPr>
                <w:color w:val="000000" w:themeColor="text1"/>
              </w:rPr>
              <w:t xml:space="preserve"> Final meeting, All Zone Meeting/Close out year. </w:t>
            </w:r>
          </w:p>
          <w:bookmarkEnd w:id="0"/>
          <w:p w14:paraId="0668EF0E" w14:textId="0E9BBDCE" w:rsidR="008F216A" w:rsidRPr="008F216A" w:rsidRDefault="008F216A" w:rsidP="008F216A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Backup Plan if SAC is going to continue electronically for next year. </w:t>
            </w:r>
          </w:p>
          <w:p w14:paraId="270DC8D3" w14:textId="060D337E" w:rsidR="003B7213" w:rsidRPr="00C513C5" w:rsidRDefault="003B7213" w:rsidP="003B7213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General Reports: </w:t>
            </w:r>
          </w:p>
          <w:p w14:paraId="437D0F10" w14:textId="3C895CB8"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lastRenderedPageBreak/>
              <w:t xml:space="preserve">PTA: </w:t>
            </w:r>
            <w:r w:rsidR="004F3D26" w:rsidRPr="00C513C5">
              <w:rPr>
                <w:i/>
                <w:iCs/>
                <w:color w:val="000000" w:themeColor="text1"/>
              </w:rPr>
              <w:t>Board Representative</w:t>
            </w:r>
          </w:p>
          <w:p w14:paraId="623301B2" w14:textId="619274AB"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 xml:space="preserve">DAAC: </w:t>
            </w:r>
            <w:r w:rsidRPr="00C513C5">
              <w:rPr>
                <w:i/>
                <w:iCs/>
                <w:color w:val="000000" w:themeColor="text1"/>
              </w:rPr>
              <w:t>Janna Colburn and Jennifer Penny</w:t>
            </w:r>
            <w:r w:rsidR="00A44D32" w:rsidRPr="00C513C5">
              <w:rPr>
                <w:color w:val="000000" w:themeColor="text1"/>
              </w:rPr>
              <w:t>-</w:t>
            </w:r>
          </w:p>
          <w:p w14:paraId="42EF0679" w14:textId="54235AC6"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>Community Report:</w:t>
            </w:r>
            <w:r w:rsidR="00A44D32" w:rsidRPr="00C513C5">
              <w:rPr>
                <w:color w:val="000000" w:themeColor="text1"/>
              </w:rPr>
              <w:t xml:space="preserve"> </w:t>
            </w:r>
          </w:p>
          <w:p w14:paraId="3932A876" w14:textId="7A81425D" w:rsidR="003B7213" w:rsidRPr="00C513C5" w:rsidRDefault="003B7213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>Principal</w:t>
            </w:r>
            <w:r w:rsidR="00A44D32" w:rsidRPr="00C513C5">
              <w:rPr>
                <w:color w:val="000000" w:themeColor="text1"/>
              </w:rPr>
              <w:t>/Budget</w:t>
            </w:r>
            <w:r w:rsidRPr="00C513C5">
              <w:rPr>
                <w:color w:val="000000" w:themeColor="text1"/>
              </w:rPr>
              <w:t xml:space="preserve"> Report:</w:t>
            </w:r>
            <w:r w:rsidR="00A44D32" w:rsidRPr="00C513C5">
              <w:rPr>
                <w:color w:val="000000" w:themeColor="text1"/>
              </w:rPr>
              <w:t xml:space="preserve"> </w:t>
            </w:r>
            <w:r w:rsidR="00A44D32" w:rsidRPr="00C513C5">
              <w:rPr>
                <w:i/>
                <w:iCs/>
                <w:color w:val="000000" w:themeColor="text1"/>
              </w:rPr>
              <w:t xml:space="preserve">Lisa </w:t>
            </w:r>
            <w:proofErr w:type="spellStart"/>
            <w:r w:rsidR="00A44D32" w:rsidRPr="00C513C5">
              <w:rPr>
                <w:i/>
                <w:iCs/>
                <w:color w:val="000000" w:themeColor="text1"/>
              </w:rPr>
              <w:t>Fillo</w:t>
            </w:r>
            <w:proofErr w:type="spellEnd"/>
            <w:r w:rsidR="00A44D32" w:rsidRPr="00C513C5">
              <w:rPr>
                <w:i/>
                <w:iCs/>
                <w:color w:val="000000" w:themeColor="text1"/>
              </w:rPr>
              <w:t>, Principal</w:t>
            </w:r>
            <w:r w:rsidR="00A44D32" w:rsidRPr="00C513C5">
              <w:rPr>
                <w:color w:val="000000" w:themeColor="text1"/>
              </w:rPr>
              <w:t>-</w:t>
            </w:r>
          </w:p>
          <w:p w14:paraId="100CD6BC" w14:textId="5D594C23" w:rsidR="00A44D32" w:rsidRPr="00C513C5" w:rsidRDefault="00A44D32" w:rsidP="003B7213">
            <w:pPr>
              <w:pStyle w:val="ListBullet"/>
              <w:numPr>
                <w:ilvl w:val="0"/>
                <w:numId w:val="14"/>
              </w:numPr>
              <w:contextualSpacing w:val="0"/>
              <w:rPr>
                <w:color w:val="000000" w:themeColor="text1"/>
              </w:rPr>
            </w:pPr>
            <w:r w:rsidRPr="00C513C5">
              <w:rPr>
                <w:color w:val="000000" w:themeColor="text1"/>
              </w:rPr>
              <w:t xml:space="preserve">Teacher/Parent Communication Report: </w:t>
            </w:r>
          </w:p>
          <w:p w14:paraId="0CC07470" w14:textId="6047B6DF" w:rsidR="005579C9" w:rsidRPr="00C513C5" w:rsidRDefault="005F78F9" w:rsidP="005579C9">
            <w:pPr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Approval of Minutes: </w:t>
            </w:r>
          </w:p>
          <w:p w14:paraId="4E39B183" w14:textId="65A92C82" w:rsidR="005F78F9" w:rsidRPr="00C513C5" w:rsidRDefault="00DC7E13" w:rsidP="00DC7E1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Closing </w:t>
            </w:r>
            <w:r w:rsidR="005F78F9" w:rsidRPr="00C513C5">
              <w:rPr>
                <w:b/>
                <w:bCs/>
                <w:color w:val="000000" w:themeColor="text1"/>
              </w:rPr>
              <w:t>Question</w:t>
            </w:r>
            <w:r>
              <w:rPr>
                <w:b/>
                <w:bCs/>
                <w:color w:val="000000" w:themeColor="text1"/>
              </w:rPr>
              <w:t xml:space="preserve">: </w:t>
            </w:r>
          </w:p>
          <w:p w14:paraId="3A577645" w14:textId="3A3F7A4E" w:rsidR="005F78F9" w:rsidRPr="00C513C5" w:rsidRDefault="005F78F9" w:rsidP="005579C9">
            <w:pPr>
              <w:rPr>
                <w:b/>
                <w:bCs/>
                <w:color w:val="000000" w:themeColor="text1"/>
              </w:rPr>
            </w:pPr>
            <w:r w:rsidRPr="00C513C5">
              <w:rPr>
                <w:b/>
                <w:bCs/>
                <w:color w:val="000000" w:themeColor="text1"/>
              </w:rPr>
              <w:t xml:space="preserve">Adjournment:  </w:t>
            </w:r>
          </w:p>
          <w:p w14:paraId="64589662" w14:textId="4ED30328" w:rsidR="005579C9" w:rsidRPr="00CF1A49" w:rsidRDefault="005579C9" w:rsidP="005579C9"/>
        </w:tc>
      </w:tr>
    </w:tbl>
    <w:p w14:paraId="2912F9EF" w14:textId="77777777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0F55" w14:textId="77777777" w:rsidR="00952847" w:rsidRDefault="00952847" w:rsidP="0068194B">
      <w:r>
        <w:separator/>
      </w:r>
    </w:p>
    <w:p w14:paraId="1366E0CF" w14:textId="77777777" w:rsidR="00952847" w:rsidRDefault="00952847"/>
    <w:p w14:paraId="6CCB3020" w14:textId="77777777" w:rsidR="00952847" w:rsidRDefault="00952847"/>
  </w:endnote>
  <w:endnote w:type="continuationSeparator" w:id="0">
    <w:p w14:paraId="50AD1D8F" w14:textId="77777777" w:rsidR="00952847" w:rsidRDefault="00952847" w:rsidP="0068194B">
      <w:r>
        <w:continuationSeparator/>
      </w:r>
    </w:p>
    <w:p w14:paraId="1C53CE51" w14:textId="77777777" w:rsidR="00952847" w:rsidRDefault="00952847"/>
    <w:p w14:paraId="561ECB52" w14:textId="77777777" w:rsidR="00952847" w:rsidRDefault="0095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F6A1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A2731" w14:textId="77777777" w:rsidR="00952847" w:rsidRDefault="00952847" w:rsidP="0068194B">
      <w:r>
        <w:separator/>
      </w:r>
    </w:p>
    <w:p w14:paraId="473E6FD2" w14:textId="77777777" w:rsidR="00952847" w:rsidRDefault="00952847"/>
    <w:p w14:paraId="4154B038" w14:textId="77777777" w:rsidR="00952847" w:rsidRDefault="00952847"/>
  </w:footnote>
  <w:footnote w:type="continuationSeparator" w:id="0">
    <w:p w14:paraId="3887C89A" w14:textId="77777777" w:rsidR="00952847" w:rsidRDefault="00952847" w:rsidP="0068194B">
      <w:r>
        <w:continuationSeparator/>
      </w:r>
    </w:p>
    <w:p w14:paraId="4C279B41" w14:textId="77777777" w:rsidR="00952847" w:rsidRDefault="00952847"/>
    <w:p w14:paraId="267BE841" w14:textId="77777777" w:rsidR="00952847" w:rsidRDefault="00952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829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B40FD" wp14:editId="0C66FDE6">
              <wp:simplePos x="0" y="0"/>
              <wp:positionH relativeFrom="page">
                <wp:align>right</wp:align>
              </wp:positionH>
              <wp:positionV relativeFrom="page">
                <wp:posOffset>1518227</wp:posOffset>
              </wp:positionV>
              <wp:extent cx="7772400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1595F7" id="Straight Connector 5" o:spid="_x0000_s1026" style="position:absolute;z-index:-251657216;visibility:visible;mso-wrap-style:square;mso-width-percent:1000;mso-wrap-distance-left:9pt;mso-wrap-distance-top:0;mso-wrap-distance-right:9pt;mso-wrap-distance-bottom:0;mso-position-horizontal:right;mso-position-horizontal-relative:page;mso-position-vertical:absolute;mso-position-vertical-relative:page;mso-width-percent:1000;mso-width-relative:page" from="560.8pt,119.55pt" to="1172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9BA80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9D266B3"/>
    <w:multiLevelType w:val="hybridMultilevel"/>
    <w:tmpl w:val="62BAE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2F8431A"/>
    <w:multiLevelType w:val="hybridMultilevel"/>
    <w:tmpl w:val="374CB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DD0A93"/>
    <w:multiLevelType w:val="hybridMultilevel"/>
    <w:tmpl w:val="5F6E6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E5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3719C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B7213"/>
    <w:rsid w:val="003C7B47"/>
    <w:rsid w:val="003D380F"/>
    <w:rsid w:val="003E160D"/>
    <w:rsid w:val="003E58EE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D26"/>
    <w:rsid w:val="00510392"/>
    <w:rsid w:val="00513E2A"/>
    <w:rsid w:val="005316E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5F78F9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06BE5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B4221"/>
    <w:rsid w:val="008C7056"/>
    <w:rsid w:val="008F216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2F6"/>
    <w:rsid w:val="009510E7"/>
    <w:rsid w:val="0095284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4AC1"/>
    <w:rsid w:val="00A16DAA"/>
    <w:rsid w:val="00A24162"/>
    <w:rsid w:val="00A25023"/>
    <w:rsid w:val="00A270EA"/>
    <w:rsid w:val="00A34BA2"/>
    <w:rsid w:val="00A36F27"/>
    <w:rsid w:val="00A42E32"/>
    <w:rsid w:val="00A44D32"/>
    <w:rsid w:val="00A46E63"/>
    <w:rsid w:val="00A51DC5"/>
    <w:rsid w:val="00A53C3A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652A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54A9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13C5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C7E13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30BF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1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\AppData\Local\Packages\Microsoft.Office.Desktop_8wekyb3d8bbwe\LocalCache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2020-05-05T15:05:00Z</dcterms:created>
  <dcterms:modified xsi:type="dcterms:W3CDTF">2020-05-05T15:05:00Z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